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C2" w:rsidRDefault="000F3CC2">
      <w:pPr>
        <w:rPr>
          <w:lang w:val="en-US"/>
        </w:rPr>
      </w:pPr>
    </w:p>
    <w:p w:rsidR="000F3CC2" w:rsidRDefault="000F3CC2">
      <w:pPr>
        <w:rPr>
          <w:lang w:val="en-US"/>
        </w:rPr>
      </w:pPr>
    </w:p>
    <w:p w:rsidR="000F3CC2" w:rsidRDefault="000F3CC2" w:rsidP="000F3CC2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DCAFDB2" wp14:editId="661A0C9E">
            <wp:extent cx="1524000" cy="10953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98" w:rsidRDefault="00236098">
      <w:pPr>
        <w:rPr>
          <w:lang w:val="en-US"/>
        </w:rPr>
      </w:pPr>
      <w:r>
        <w:rPr>
          <w:lang w:val="en-US"/>
        </w:rPr>
        <w:t>7</w:t>
      </w:r>
      <w:r w:rsidRPr="00236098">
        <w:rPr>
          <w:vertAlign w:val="superscript"/>
          <w:lang w:val="en-US"/>
        </w:rPr>
        <w:t>th</w:t>
      </w:r>
      <w:r>
        <w:rPr>
          <w:lang w:val="en-US"/>
        </w:rPr>
        <w:t xml:space="preserve"> February 2022</w:t>
      </w:r>
    </w:p>
    <w:p w:rsidR="00ED57E4" w:rsidRPr="00ED57E4" w:rsidRDefault="00ED57E4">
      <w:pPr>
        <w:rPr>
          <w:u w:val="single"/>
          <w:lang w:val="en-US"/>
        </w:rPr>
      </w:pPr>
      <w:bookmarkStart w:id="0" w:name="_GoBack"/>
      <w:r w:rsidRPr="00ED57E4">
        <w:rPr>
          <w:u w:val="single"/>
          <w:lang w:val="en-US"/>
        </w:rPr>
        <w:t>Catering Provision</w:t>
      </w:r>
    </w:p>
    <w:bookmarkEnd w:id="0"/>
    <w:p w:rsidR="00ED57E4" w:rsidRDefault="00ED57E4">
      <w:pPr>
        <w:rPr>
          <w:lang w:val="en-US"/>
        </w:rPr>
      </w:pPr>
    </w:p>
    <w:p w:rsidR="006675C1" w:rsidRDefault="00A51951">
      <w:pPr>
        <w:rPr>
          <w:lang w:val="en-US"/>
        </w:rPr>
      </w:pPr>
      <w:r>
        <w:rPr>
          <w:lang w:val="en-US"/>
        </w:rPr>
        <w:t>Dear Parents and Carers,</w:t>
      </w:r>
    </w:p>
    <w:p w:rsidR="00A51951" w:rsidRDefault="00A51951">
      <w:pPr>
        <w:rPr>
          <w:lang w:val="en-US"/>
        </w:rPr>
      </w:pPr>
      <w:r>
        <w:rPr>
          <w:lang w:val="en-US"/>
        </w:rPr>
        <w:t xml:space="preserve">It is with regret that our catering company ‘Alliance in Partnership’ have informed </w:t>
      </w:r>
      <w:r w:rsidR="00236098">
        <w:rPr>
          <w:lang w:val="en-US"/>
        </w:rPr>
        <w:t xml:space="preserve">us </w:t>
      </w:r>
      <w:r>
        <w:rPr>
          <w:lang w:val="en-US"/>
        </w:rPr>
        <w:t>that th</w:t>
      </w:r>
      <w:r w:rsidR="00236098">
        <w:rPr>
          <w:lang w:val="en-US"/>
        </w:rPr>
        <w:t xml:space="preserve">e school kitchen will be running on reduced staffing </w:t>
      </w:r>
      <w:r>
        <w:rPr>
          <w:lang w:val="en-US"/>
        </w:rPr>
        <w:t xml:space="preserve">for the rest of this week due </w:t>
      </w:r>
      <w:r w:rsidR="00236098">
        <w:rPr>
          <w:lang w:val="en-US"/>
        </w:rPr>
        <w:t xml:space="preserve">to </w:t>
      </w:r>
      <w:r w:rsidR="00ED57E4">
        <w:rPr>
          <w:lang w:val="en-US"/>
        </w:rPr>
        <w:t xml:space="preserve">Covid-19 absence </w:t>
      </w:r>
      <w:r>
        <w:rPr>
          <w:lang w:val="en-US"/>
        </w:rPr>
        <w:t xml:space="preserve">and </w:t>
      </w:r>
      <w:r w:rsidR="00ED57E4">
        <w:rPr>
          <w:lang w:val="en-US"/>
        </w:rPr>
        <w:t>staff needing to isolate</w:t>
      </w:r>
      <w:r>
        <w:rPr>
          <w:lang w:val="en-US"/>
        </w:rPr>
        <w:t>. Having explored different solutions, it is not possible</w:t>
      </w:r>
      <w:r w:rsidR="00236098">
        <w:rPr>
          <w:lang w:val="en-US"/>
        </w:rPr>
        <w:t xml:space="preserve"> to provide the current meal options as advertised. </w:t>
      </w:r>
      <w:r>
        <w:rPr>
          <w:lang w:val="en-US"/>
        </w:rPr>
        <w:t>From Tuesday 8</w:t>
      </w:r>
      <w:r w:rsidRPr="00A51951">
        <w:rPr>
          <w:vertAlign w:val="superscript"/>
          <w:lang w:val="en-US"/>
        </w:rPr>
        <w:t>th</w:t>
      </w:r>
      <w:r>
        <w:rPr>
          <w:lang w:val="en-US"/>
        </w:rPr>
        <w:t xml:space="preserve"> February, we would ask that all parents provide their children with a home packed lunch each day through to the end of term (Friday 11</w:t>
      </w:r>
      <w:r w:rsidRPr="00A51951">
        <w:rPr>
          <w:vertAlign w:val="superscript"/>
          <w:lang w:val="en-US"/>
        </w:rPr>
        <w:t>th</w:t>
      </w:r>
      <w:r>
        <w:rPr>
          <w:lang w:val="en-US"/>
        </w:rPr>
        <w:t xml:space="preserve"> February). For those families who are entitled to free school meals, a lunch provision will still be available but this will not necessarily match the current menu options and will instead consist of sandwiches, jacket </w:t>
      </w:r>
      <w:proofErr w:type="gramStart"/>
      <w:r>
        <w:rPr>
          <w:lang w:val="en-US"/>
        </w:rPr>
        <w:t>potatoes</w:t>
      </w:r>
      <w:proofErr w:type="gramEnd"/>
      <w:r>
        <w:rPr>
          <w:lang w:val="en-US"/>
        </w:rPr>
        <w:t xml:space="preserve"> or pasta. </w:t>
      </w:r>
    </w:p>
    <w:p w:rsidR="00236098" w:rsidRDefault="00236098">
      <w:pPr>
        <w:rPr>
          <w:lang w:val="en-US"/>
        </w:rPr>
      </w:pPr>
      <w:r>
        <w:rPr>
          <w:lang w:val="en-US"/>
        </w:rPr>
        <w:t>If you have booked meals for this week, the meal will be cancelled and the cost will be credited back to your child’s lunch account.</w:t>
      </w:r>
    </w:p>
    <w:p w:rsidR="00A51951" w:rsidRDefault="00236098">
      <w:pPr>
        <w:rPr>
          <w:lang w:val="en-US"/>
        </w:rPr>
      </w:pPr>
      <w:r>
        <w:rPr>
          <w:lang w:val="en-US"/>
        </w:rPr>
        <w:t xml:space="preserve">Apologies for the short notice and the inconvenience this causes. </w:t>
      </w:r>
    </w:p>
    <w:p w:rsidR="00236098" w:rsidRDefault="00236098">
      <w:pPr>
        <w:rPr>
          <w:lang w:val="en-US"/>
        </w:rPr>
      </w:pPr>
      <w:r>
        <w:rPr>
          <w:lang w:val="en-US"/>
        </w:rPr>
        <w:t>Kind regards,</w:t>
      </w:r>
    </w:p>
    <w:p w:rsidR="00236098" w:rsidRPr="00A51951" w:rsidRDefault="00236098">
      <w:pPr>
        <w:rPr>
          <w:lang w:val="en-US"/>
        </w:rPr>
      </w:pPr>
      <w:r>
        <w:rPr>
          <w:lang w:val="en-US"/>
        </w:rPr>
        <w:t>The TMA Team</w:t>
      </w:r>
    </w:p>
    <w:sectPr w:rsidR="00236098" w:rsidRPr="00A51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51"/>
    <w:rsid w:val="000F3CC2"/>
    <w:rsid w:val="0018467F"/>
    <w:rsid w:val="00236098"/>
    <w:rsid w:val="00A51951"/>
    <w:rsid w:val="00DB34EC"/>
    <w:rsid w:val="00E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5807"/>
  <w15:chartTrackingRefBased/>
  <w15:docId w15:val="{0E788D36-CD52-4A07-A087-2ADB114B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98ed9fb-e137-4db3-84be-c3f9ec4c12c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Eldridge</dc:creator>
  <cp:keywords/>
  <dc:description/>
  <cp:lastModifiedBy>Sinead Boniface-Allen</cp:lastModifiedBy>
  <cp:revision>2</cp:revision>
  <dcterms:created xsi:type="dcterms:W3CDTF">2022-02-07T11:25:00Z</dcterms:created>
  <dcterms:modified xsi:type="dcterms:W3CDTF">2022-02-07T11:25:00Z</dcterms:modified>
</cp:coreProperties>
</file>