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0312" w:rsidRDefault="00F70312" w:rsidP="00F70312">
      <w:pPr>
        <w:pStyle w:val="xmsonormal"/>
        <w:jc w:val="center"/>
        <w:rPr>
          <w:rStyle w:val="xdefaultfonthxmailstyle"/>
          <w:sz w:val="24"/>
          <w:szCs w:val="24"/>
        </w:rPr>
      </w:pPr>
      <w:r>
        <w:rPr>
          <w:noProof/>
        </w:rPr>
        <w:drawing>
          <wp:inline distT="0" distB="0" distL="0" distR="0" wp14:anchorId="408EAE9C" wp14:editId="3CCD6ECA">
            <wp:extent cx="1009650" cy="89535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r:link="rId5" cstate="print">
                      <a:extLst>
                        <a:ext uri="{28A0092B-C50C-407E-A947-70E740481C1C}">
                          <a14:useLocalDpi xmlns:a14="http://schemas.microsoft.com/office/drawing/2010/main" val="0"/>
                        </a:ext>
                      </a:extLst>
                    </a:blip>
                    <a:srcRect/>
                    <a:stretch>
                      <a:fillRect/>
                    </a:stretch>
                  </pic:blipFill>
                  <pic:spPr bwMode="auto">
                    <a:xfrm>
                      <a:off x="0" y="0"/>
                      <a:ext cx="1009650" cy="895350"/>
                    </a:xfrm>
                    <a:prstGeom prst="rect">
                      <a:avLst/>
                    </a:prstGeom>
                    <a:noFill/>
                    <a:ln>
                      <a:noFill/>
                    </a:ln>
                  </pic:spPr>
                </pic:pic>
              </a:graphicData>
            </a:graphic>
          </wp:inline>
        </w:drawing>
      </w:r>
    </w:p>
    <w:p w:rsidR="00F70312" w:rsidRDefault="00F70312" w:rsidP="00476C6A">
      <w:pPr>
        <w:pStyle w:val="xmsonormal"/>
        <w:rPr>
          <w:rStyle w:val="xdefaultfonthxmailstyle"/>
          <w:sz w:val="24"/>
          <w:szCs w:val="24"/>
        </w:rPr>
      </w:pPr>
    </w:p>
    <w:p w:rsidR="00476C6A" w:rsidRDefault="00476C6A" w:rsidP="00476C6A">
      <w:pPr>
        <w:pStyle w:val="xmsonormal"/>
      </w:pPr>
      <w:r>
        <w:rPr>
          <w:rStyle w:val="xdefaultfonthxmailstyle"/>
          <w:sz w:val="24"/>
          <w:szCs w:val="24"/>
        </w:rPr>
        <w:t>Dear parents, as children begin learning more about Cricket in PE, we wanted to open up further spaces for children interested in joining our weekly Cricket Club after school on Mondays for 8 weeks beginning on Monday 9</w:t>
      </w:r>
      <w:r>
        <w:rPr>
          <w:rStyle w:val="xdefaultfonthxmailstyle"/>
          <w:sz w:val="24"/>
          <w:szCs w:val="24"/>
          <w:vertAlign w:val="superscript"/>
        </w:rPr>
        <w:t>th</w:t>
      </w:r>
      <w:r>
        <w:rPr>
          <w:rStyle w:val="xdefaultfonthxmailstyle"/>
          <w:sz w:val="24"/>
          <w:szCs w:val="24"/>
        </w:rPr>
        <w:t xml:space="preserve"> May 2022 (3:30-4:30pm). Pick Up from the Year 5 Exit Gate on Clay Hill. The fee for this club is £20 as per all sign-up clubs.</w:t>
      </w:r>
    </w:p>
    <w:p w:rsidR="00476C6A" w:rsidRDefault="00476C6A" w:rsidP="00476C6A">
      <w:pPr>
        <w:pStyle w:val="xmsonormal"/>
      </w:pPr>
      <w:r>
        <w:rPr>
          <w:rStyle w:val="xdefaultfonthxmailstyle"/>
          <w:sz w:val="24"/>
          <w:szCs w:val="24"/>
        </w:rPr>
        <w:t>If you would like to sign your child up, please login to your parent pay account.</w:t>
      </w:r>
    </w:p>
    <w:p w:rsidR="00476C6A" w:rsidRDefault="00476C6A" w:rsidP="00476C6A">
      <w:pPr>
        <w:pStyle w:val="xmsonormal"/>
      </w:pPr>
      <w:r>
        <w:rPr>
          <w:rStyle w:val="xdefaultfonthxmailstyle"/>
          <w:sz w:val="24"/>
          <w:szCs w:val="24"/>
        </w:rPr>
        <w:t>Many thanks, Mr Saville.</w:t>
      </w:r>
    </w:p>
    <w:p w:rsidR="00476C6A" w:rsidRDefault="00476C6A" w:rsidP="00476C6A">
      <w:pPr>
        <w:pStyle w:val="xmsonormal"/>
      </w:pPr>
      <w:r>
        <w:rPr>
          <w:rStyle w:val="xdefaultfonthxmailstyle"/>
          <w:sz w:val="24"/>
          <w:szCs w:val="24"/>
        </w:rPr>
        <w:t> </w:t>
      </w:r>
    </w:p>
    <w:p w:rsidR="00476C6A" w:rsidRDefault="00476C6A" w:rsidP="00476C6A">
      <w:pPr>
        <w:pStyle w:val="xmsonormal"/>
      </w:pPr>
      <w:r>
        <w:rPr>
          <w:b/>
          <w:bCs/>
          <w:color w:val="44546A"/>
          <w:sz w:val="24"/>
          <w:szCs w:val="24"/>
        </w:rPr>
        <w:t>Jake Saville</w:t>
      </w:r>
      <w:r>
        <w:rPr>
          <w:b/>
          <w:bCs/>
          <w:color w:val="44546A"/>
          <w:sz w:val="24"/>
          <w:szCs w:val="24"/>
        </w:rPr>
        <w:br/>
        <w:t>Head of PE</w:t>
      </w:r>
      <w:r>
        <w:rPr>
          <w:b/>
          <w:bCs/>
          <w:color w:val="44546A"/>
          <w:sz w:val="24"/>
          <w:szCs w:val="24"/>
        </w:rPr>
        <w:br/>
      </w:r>
      <w:r>
        <w:rPr>
          <w:b/>
          <w:bCs/>
          <w:color w:val="44546A"/>
          <w:sz w:val="24"/>
          <w:szCs w:val="24"/>
        </w:rPr>
        <w:br/>
      </w:r>
      <w:r>
        <w:rPr>
          <w:color w:val="44546A"/>
          <w:sz w:val="24"/>
          <w:szCs w:val="24"/>
        </w:rPr>
        <w:t>Two Mile Ash</w:t>
      </w:r>
      <w:bookmarkStart w:id="0" w:name="_GoBack"/>
      <w:bookmarkEnd w:id="0"/>
      <w:r>
        <w:rPr>
          <w:color w:val="44546A"/>
          <w:sz w:val="24"/>
          <w:szCs w:val="24"/>
        </w:rPr>
        <w:br/>
      </w:r>
      <w:proofErr w:type="gramStart"/>
      <w:r>
        <w:rPr>
          <w:color w:val="44546A"/>
          <w:sz w:val="24"/>
          <w:szCs w:val="24"/>
        </w:rPr>
        <w:t>The</w:t>
      </w:r>
      <w:proofErr w:type="gramEnd"/>
      <w:r>
        <w:rPr>
          <w:color w:val="44546A"/>
          <w:sz w:val="24"/>
          <w:szCs w:val="24"/>
        </w:rPr>
        <w:t xml:space="preserve"> High Street</w:t>
      </w:r>
      <w:r>
        <w:rPr>
          <w:color w:val="44546A"/>
          <w:sz w:val="24"/>
          <w:szCs w:val="24"/>
        </w:rPr>
        <w:br/>
        <w:t>Milton Keynes</w:t>
      </w:r>
      <w:r>
        <w:rPr>
          <w:color w:val="44546A"/>
          <w:sz w:val="24"/>
          <w:szCs w:val="24"/>
        </w:rPr>
        <w:br/>
        <w:t>MK8 8LH</w:t>
      </w:r>
      <w:r>
        <w:rPr>
          <w:color w:val="44546A"/>
          <w:sz w:val="24"/>
          <w:szCs w:val="24"/>
        </w:rPr>
        <w:br/>
      </w:r>
      <w:r>
        <w:rPr>
          <w:color w:val="44546A"/>
          <w:sz w:val="24"/>
          <w:szCs w:val="24"/>
        </w:rPr>
        <w:br/>
        <w:t>01908 263735</w:t>
      </w:r>
    </w:p>
    <w:p w:rsidR="00476C6A" w:rsidRDefault="00476C6A" w:rsidP="00476C6A">
      <w:pPr>
        <w:pStyle w:val="xmsonormal"/>
      </w:pPr>
      <w:r>
        <w:rPr>
          <w:rStyle w:val="xdefaultfonthxmailstyle"/>
          <w:sz w:val="24"/>
          <w:szCs w:val="24"/>
        </w:rPr>
        <w:t> </w:t>
      </w:r>
    </w:p>
    <w:p w:rsidR="002661E8" w:rsidRDefault="002661E8"/>
    <w:sectPr w:rsidR="002661E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C6A"/>
    <w:rsid w:val="001F579B"/>
    <w:rsid w:val="002661E8"/>
    <w:rsid w:val="00476C6A"/>
    <w:rsid w:val="00F703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FBF75"/>
  <w15:chartTrackingRefBased/>
  <w15:docId w15:val="{3094D9AD-1CDC-49B6-9586-24C02F697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476C6A"/>
    <w:pPr>
      <w:spacing w:after="0" w:line="240" w:lineRule="auto"/>
    </w:pPr>
    <w:rPr>
      <w:rFonts w:ascii="Calibri" w:eastAsiaTheme="minorEastAsia" w:hAnsi="Calibri" w:cs="Calibri"/>
      <w:lang w:eastAsia="en-GB"/>
    </w:rPr>
  </w:style>
  <w:style w:type="character" w:customStyle="1" w:styleId="xdefaultfonthxmailstyle">
    <w:name w:val="x_defaultfonthxmailstyle"/>
    <w:basedOn w:val="DefaultParagraphFont"/>
    <w:rsid w:val="00476C6A"/>
    <w:rPr>
      <w:rFonts w:ascii="Calibri" w:hAnsi="Calibri" w:cs="Calibri" w:hint="default"/>
      <w:b w:val="0"/>
      <w:bCs w:val="0"/>
      <w:i w:val="0"/>
      <w:iCs w:val="0"/>
      <w:strike w:val="0"/>
      <w:dstrike w:val="0"/>
      <w:color w:val="auto"/>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0907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cid:a98ed9fb-e137-4db3-84be-c3f9ec4c12c3"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82</Words>
  <Characters>472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Two Mile Ash School</Company>
  <LinksUpToDate>false</LinksUpToDate>
  <CharactersWithSpaces>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Sinead Boniface-Allen</dc:creator>
  <cp:keywords/>
  <dc:description/>
  <cp:lastModifiedBy>Sinead Boniface-Allen</cp:lastModifiedBy>
  <cp:revision>1</cp:revision>
  <dcterms:created xsi:type="dcterms:W3CDTF">2022-05-06T09:54:00Z</dcterms:created>
  <dcterms:modified xsi:type="dcterms:W3CDTF">2022-05-06T10:30:00Z</dcterms:modified>
</cp:coreProperties>
</file>